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28C" w:rsidRDefault="00000A20" w:rsidP="00D8369A">
      <w:pPr>
        <w:spacing w:before="120" w:after="100" w:afterAutospacing="1"/>
        <w:jc w:val="center"/>
        <w:rPr>
          <w:b/>
          <w:bCs/>
          <w:sz w:val="28"/>
          <w:szCs w:val="28"/>
        </w:rPr>
      </w:pPr>
      <w:bookmarkStart w:id="0" w:name="chuong_pl"/>
      <w:r w:rsidRPr="00B4330B">
        <w:rPr>
          <w:b/>
          <w:bCs/>
          <w:sz w:val="28"/>
          <w:szCs w:val="28"/>
        </w:rPr>
        <w:t>Phụ lục</w:t>
      </w:r>
      <w:bookmarkEnd w:id="0"/>
      <w:r w:rsidR="003C2319">
        <w:rPr>
          <w:b/>
          <w:bCs/>
          <w:sz w:val="28"/>
          <w:szCs w:val="28"/>
        </w:rPr>
        <w:t xml:space="preserve"> </w:t>
      </w:r>
      <w:r w:rsidR="00A20032">
        <w:rPr>
          <w:b/>
          <w:bCs/>
          <w:sz w:val="28"/>
          <w:szCs w:val="28"/>
        </w:rPr>
        <w:t>IX</w:t>
      </w:r>
      <w:bookmarkStart w:id="1" w:name="_GoBack"/>
      <w:bookmarkEnd w:id="1"/>
    </w:p>
    <w:p w:rsidR="00402FF2" w:rsidRPr="00B4330B" w:rsidRDefault="00402FF2" w:rsidP="00402FF2">
      <w:pPr>
        <w:spacing w:before="120" w:after="280" w:afterAutospacing="1"/>
        <w:jc w:val="center"/>
        <w:rPr>
          <w:sz w:val="28"/>
          <w:szCs w:val="28"/>
        </w:rPr>
      </w:pPr>
      <w:r w:rsidRPr="00B4330B">
        <w:rPr>
          <w:sz w:val="28"/>
          <w:szCs w:val="28"/>
        </w:rPr>
        <w:t>(</w:t>
      </w:r>
      <w:r w:rsidRPr="00000A20">
        <w:rPr>
          <w:i/>
          <w:sz w:val="28"/>
          <w:szCs w:val="28"/>
        </w:rPr>
        <w:t xml:space="preserve">Ban hành </w:t>
      </w:r>
      <w:r>
        <w:rPr>
          <w:i/>
          <w:sz w:val="28"/>
          <w:szCs w:val="28"/>
        </w:rPr>
        <w:t>kèm theo Thông tư số       /2026</w:t>
      </w:r>
      <w:r w:rsidRPr="00000A20">
        <w:rPr>
          <w:i/>
          <w:sz w:val="28"/>
          <w:szCs w:val="28"/>
        </w:rPr>
        <w:t>/TT-NHNN ngày     tháng     năm 202</w:t>
      </w:r>
      <w:r>
        <w:rPr>
          <w:i/>
          <w:sz w:val="28"/>
          <w:szCs w:val="28"/>
        </w:rPr>
        <w:t>6</w:t>
      </w:r>
      <w:r w:rsidRPr="00000A20">
        <w:rPr>
          <w:i/>
          <w:sz w:val="28"/>
          <w:szCs w:val="28"/>
        </w:rPr>
        <w:t xml:space="preserve"> của Thống đốc</w:t>
      </w:r>
      <w:r>
        <w:rPr>
          <w:i/>
          <w:sz w:val="28"/>
          <w:szCs w:val="28"/>
        </w:rPr>
        <w:t xml:space="preserve"> </w:t>
      </w:r>
      <w:r w:rsidRPr="00000A20">
        <w:rPr>
          <w:i/>
          <w:sz w:val="28"/>
          <w:szCs w:val="28"/>
        </w:rPr>
        <w:t>Ngân hàng Nhà nước Việt Nam)</w:t>
      </w:r>
    </w:p>
    <w:tbl>
      <w:tblPr>
        <w:tblW w:w="10787" w:type="dxa"/>
        <w:tblInd w:w="93" w:type="dxa"/>
        <w:tblLook w:val="04A0" w:firstRow="1" w:lastRow="0" w:firstColumn="1" w:lastColumn="0" w:noHBand="0" w:noVBand="1"/>
      </w:tblPr>
      <w:tblGrid>
        <w:gridCol w:w="866"/>
        <w:gridCol w:w="705"/>
        <w:gridCol w:w="429"/>
        <w:gridCol w:w="850"/>
        <w:gridCol w:w="284"/>
        <w:gridCol w:w="546"/>
        <w:gridCol w:w="588"/>
        <w:gridCol w:w="850"/>
        <w:gridCol w:w="851"/>
        <w:gridCol w:w="100"/>
        <w:gridCol w:w="570"/>
        <w:gridCol w:w="450"/>
        <w:gridCol w:w="100"/>
        <w:gridCol w:w="1020"/>
        <w:gridCol w:w="100"/>
        <w:gridCol w:w="778"/>
        <w:gridCol w:w="284"/>
        <w:gridCol w:w="100"/>
        <w:gridCol w:w="980"/>
        <w:gridCol w:w="100"/>
        <w:gridCol w:w="136"/>
        <w:gridCol w:w="100"/>
      </w:tblGrid>
      <w:tr w:rsidR="00B210AB" w:rsidRPr="00B210AB" w:rsidTr="00E12698">
        <w:trPr>
          <w:gridAfter w:val="1"/>
          <w:wAfter w:w="100" w:type="dxa"/>
          <w:trHeight w:val="285"/>
        </w:trPr>
        <w:tc>
          <w:tcPr>
            <w:tcW w:w="9371" w:type="dxa"/>
            <w:gridSpan w:val="17"/>
            <w:tcBorders>
              <w:top w:val="nil"/>
              <w:left w:val="nil"/>
              <w:bottom w:val="nil"/>
              <w:right w:val="nil"/>
            </w:tcBorders>
            <w:shd w:val="clear" w:color="auto" w:fill="auto"/>
            <w:noWrap/>
            <w:vAlign w:val="bottom"/>
            <w:hideMark/>
          </w:tcPr>
          <w:p w:rsidR="00B210AB" w:rsidRDefault="00B210AB" w:rsidP="00B210AB">
            <w:pPr>
              <w:jc w:val="center"/>
              <w:rPr>
                <w:b/>
                <w:bCs/>
                <w:sz w:val="22"/>
                <w:szCs w:val="22"/>
              </w:rPr>
            </w:pPr>
            <w:r w:rsidRPr="00B210AB">
              <w:rPr>
                <w:b/>
                <w:bCs/>
                <w:sz w:val="22"/>
                <w:szCs w:val="22"/>
              </w:rPr>
              <w:t>MẪU THÔNG TIN TÀI KHOẢN TIẾT KIỆM BẮT BUỘC CỦA</w:t>
            </w:r>
          </w:p>
          <w:p w:rsidR="00B210AB" w:rsidRPr="00B210AB" w:rsidRDefault="00B210AB" w:rsidP="00B210AB">
            <w:pPr>
              <w:jc w:val="center"/>
              <w:rPr>
                <w:b/>
                <w:bCs/>
                <w:sz w:val="22"/>
                <w:szCs w:val="22"/>
              </w:rPr>
            </w:pPr>
            <w:r w:rsidRPr="00B210AB">
              <w:rPr>
                <w:b/>
                <w:bCs/>
                <w:sz w:val="22"/>
                <w:szCs w:val="22"/>
              </w:rPr>
              <w:t>TỔ CHỨC TÀI CHÍNH VI MÔ</w:t>
            </w: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b/>
                <w:bCs/>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b/>
                <w:bCs/>
                <w:sz w:val="22"/>
                <w:szCs w:val="22"/>
              </w:rPr>
            </w:pPr>
          </w:p>
        </w:tc>
      </w:tr>
      <w:tr w:rsidR="00B210AB" w:rsidRPr="00B210AB" w:rsidTr="00B210AB">
        <w:trPr>
          <w:gridAfter w:val="1"/>
          <w:wAfter w:w="100" w:type="dxa"/>
          <w:trHeight w:val="285"/>
        </w:trPr>
        <w:tc>
          <w:tcPr>
            <w:tcW w:w="866"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705"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279"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418"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850"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851"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62"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r>
      <w:tr w:rsidR="00B210AB" w:rsidRPr="00B210AB" w:rsidTr="00B210AB">
        <w:trPr>
          <w:gridAfter w:val="1"/>
          <w:wAfter w:w="100" w:type="dxa"/>
          <w:trHeight w:val="285"/>
        </w:trPr>
        <w:tc>
          <w:tcPr>
            <w:tcW w:w="8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210AB" w:rsidRPr="00B210AB" w:rsidRDefault="00B210AB" w:rsidP="00B210AB">
            <w:pPr>
              <w:rPr>
                <w:sz w:val="22"/>
                <w:szCs w:val="22"/>
              </w:rPr>
            </w:pPr>
            <w:r w:rsidRPr="00B210AB">
              <w:rPr>
                <w:sz w:val="22"/>
                <w:szCs w:val="22"/>
              </w:rPr>
              <w:t>STT</w:t>
            </w:r>
          </w:p>
        </w:tc>
        <w:tc>
          <w:tcPr>
            <w:tcW w:w="705" w:type="dxa"/>
            <w:tcBorders>
              <w:top w:val="single" w:sz="4" w:space="0" w:color="auto"/>
              <w:left w:val="nil"/>
              <w:bottom w:val="single" w:sz="4" w:space="0" w:color="auto"/>
              <w:right w:val="single" w:sz="4" w:space="0" w:color="auto"/>
            </w:tcBorders>
            <w:shd w:val="clear" w:color="000000" w:fill="FFFFFF"/>
            <w:noWrap/>
            <w:vAlign w:val="center"/>
            <w:hideMark/>
          </w:tcPr>
          <w:p w:rsidR="00B210AB" w:rsidRPr="00B210AB" w:rsidRDefault="00B210AB" w:rsidP="00B210AB">
            <w:pPr>
              <w:jc w:val="center"/>
              <w:rPr>
                <w:sz w:val="22"/>
                <w:szCs w:val="22"/>
              </w:rPr>
            </w:pPr>
            <w:r w:rsidRPr="00B210AB">
              <w:rPr>
                <w:sz w:val="22"/>
                <w:szCs w:val="22"/>
              </w:rPr>
              <w:t>1</w:t>
            </w:r>
          </w:p>
        </w:tc>
        <w:tc>
          <w:tcPr>
            <w:tcW w:w="127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210AB" w:rsidRPr="00B210AB" w:rsidRDefault="00B210AB" w:rsidP="00B210AB">
            <w:pPr>
              <w:jc w:val="center"/>
              <w:rPr>
                <w:sz w:val="22"/>
                <w:szCs w:val="22"/>
              </w:rPr>
            </w:pPr>
            <w:r w:rsidRPr="00B210AB">
              <w:rPr>
                <w:sz w:val="22"/>
                <w:szCs w:val="22"/>
              </w:rPr>
              <w:t>2</w:t>
            </w:r>
          </w:p>
        </w:tc>
        <w:tc>
          <w:tcPr>
            <w:tcW w:w="141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210AB" w:rsidRPr="00B210AB" w:rsidRDefault="00B210AB" w:rsidP="00B210AB">
            <w:pPr>
              <w:jc w:val="center"/>
              <w:rPr>
                <w:sz w:val="22"/>
                <w:szCs w:val="22"/>
              </w:rPr>
            </w:pPr>
            <w:r w:rsidRPr="00B210AB">
              <w:rPr>
                <w:sz w:val="22"/>
                <w:szCs w:val="22"/>
              </w:rPr>
              <w:t>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B210AB" w:rsidRPr="00B210AB" w:rsidRDefault="00B210AB" w:rsidP="00B210AB">
            <w:pPr>
              <w:jc w:val="center"/>
              <w:rPr>
                <w:sz w:val="22"/>
                <w:szCs w:val="22"/>
              </w:rPr>
            </w:pPr>
            <w:r w:rsidRPr="00B210AB">
              <w:rPr>
                <w:sz w:val="22"/>
                <w:szCs w:val="22"/>
              </w:rPr>
              <w:t>4</w:t>
            </w:r>
          </w:p>
        </w:tc>
        <w:tc>
          <w:tcPr>
            <w:tcW w:w="851" w:type="dxa"/>
            <w:tcBorders>
              <w:top w:val="single" w:sz="4" w:space="0" w:color="auto"/>
              <w:left w:val="nil"/>
              <w:bottom w:val="single" w:sz="4" w:space="0" w:color="auto"/>
              <w:right w:val="nil"/>
            </w:tcBorders>
            <w:shd w:val="clear" w:color="auto" w:fill="auto"/>
            <w:noWrap/>
            <w:vAlign w:val="bottom"/>
            <w:hideMark/>
          </w:tcPr>
          <w:p w:rsidR="00B210AB" w:rsidRPr="00B210AB" w:rsidRDefault="00B210AB" w:rsidP="00B210AB">
            <w:pPr>
              <w:jc w:val="center"/>
              <w:rPr>
                <w:sz w:val="22"/>
                <w:szCs w:val="22"/>
              </w:rPr>
            </w:pPr>
            <w:r w:rsidRPr="00B210AB">
              <w:rPr>
                <w:sz w:val="22"/>
                <w:szCs w:val="22"/>
              </w:rPr>
              <w:t>5</w:t>
            </w:r>
          </w:p>
        </w:tc>
        <w:tc>
          <w:tcPr>
            <w:tcW w:w="11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AB" w:rsidRPr="00B210AB" w:rsidRDefault="00B210AB" w:rsidP="00B210AB">
            <w:pPr>
              <w:jc w:val="center"/>
              <w:rPr>
                <w:sz w:val="22"/>
                <w:szCs w:val="22"/>
              </w:rPr>
            </w:pPr>
            <w:r w:rsidRPr="00B210AB">
              <w:rPr>
                <w:sz w:val="22"/>
                <w:szCs w:val="22"/>
              </w:rPr>
              <w:t>6</w:t>
            </w:r>
          </w:p>
        </w:tc>
        <w:tc>
          <w:tcPr>
            <w:tcW w:w="11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210AB" w:rsidRPr="00B210AB" w:rsidRDefault="00B210AB" w:rsidP="00B210AB">
            <w:pPr>
              <w:jc w:val="center"/>
              <w:rPr>
                <w:sz w:val="22"/>
                <w:szCs w:val="22"/>
              </w:rPr>
            </w:pPr>
            <w:r w:rsidRPr="00B210AB">
              <w:rPr>
                <w:sz w:val="22"/>
                <w:szCs w:val="22"/>
              </w:rPr>
              <w:t>7</w:t>
            </w:r>
          </w:p>
        </w:tc>
        <w:tc>
          <w:tcPr>
            <w:tcW w:w="116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210AB" w:rsidRPr="00B210AB" w:rsidRDefault="00B210AB" w:rsidP="00B210AB">
            <w:pPr>
              <w:jc w:val="center"/>
              <w:rPr>
                <w:sz w:val="22"/>
                <w:szCs w:val="22"/>
              </w:rPr>
            </w:pPr>
            <w:r w:rsidRPr="00B210AB">
              <w:rPr>
                <w:sz w:val="22"/>
                <w:szCs w:val="22"/>
              </w:rPr>
              <w:t>8</w:t>
            </w: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r>
      <w:tr w:rsidR="00B210AB" w:rsidRPr="00B210AB" w:rsidTr="00B210AB">
        <w:trPr>
          <w:gridAfter w:val="1"/>
          <w:wAfter w:w="100" w:type="dxa"/>
          <w:trHeight w:val="285"/>
        </w:trPr>
        <w:tc>
          <w:tcPr>
            <w:tcW w:w="866" w:type="dxa"/>
            <w:tcBorders>
              <w:top w:val="nil"/>
              <w:left w:val="single" w:sz="4" w:space="0" w:color="auto"/>
              <w:bottom w:val="single" w:sz="4" w:space="0" w:color="auto"/>
              <w:right w:val="single" w:sz="4" w:space="0" w:color="auto"/>
            </w:tcBorders>
            <w:shd w:val="clear" w:color="000000" w:fill="FFFFFF"/>
            <w:noWrap/>
            <w:vAlign w:val="bottom"/>
            <w:hideMark/>
          </w:tcPr>
          <w:p w:rsidR="00B210AB" w:rsidRPr="00B210AB" w:rsidRDefault="00B210AB" w:rsidP="00B210AB">
            <w:pPr>
              <w:rPr>
                <w:sz w:val="22"/>
                <w:szCs w:val="22"/>
              </w:rPr>
            </w:pPr>
            <w:r w:rsidRPr="00B210AB">
              <w:rPr>
                <w:sz w:val="22"/>
                <w:szCs w:val="22"/>
              </w:rPr>
              <w:t>Tên trường</w:t>
            </w:r>
          </w:p>
        </w:tc>
        <w:tc>
          <w:tcPr>
            <w:tcW w:w="705" w:type="dxa"/>
            <w:tcBorders>
              <w:top w:val="nil"/>
              <w:left w:val="nil"/>
              <w:bottom w:val="single" w:sz="4" w:space="0" w:color="auto"/>
              <w:right w:val="single" w:sz="4" w:space="0" w:color="auto"/>
            </w:tcBorders>
            <w:shd w:val="clear" w:color="000000" w:fill="FFFFFF"/>
            <w:noWrap/>
            <w:vAlign w:val="bottom"/>
            <w:hideMark/>
          </w:tcPr>
          <w:p w:rsidR="00B210AB" w:rsidRPr="00B210AB" w:rsidRDefault="00B210AB" w:rsidP="00B210AB">
            <w:pPr>
              <w:jc w:val="center"/>
              <w:rPr>
                <w:b/>
                <w:bCs/>
                <w:sz w:val="22"/>
                <w:szCs w:val="22"/>
              </w:rPr>
            </w:pPr>
            <w:r w:rsidRPr="00B210AB">
              <w:rPr>
                <w:b/>
                <w:bCs/>
                <w:sz w:val="22"/>
                <w:szCs w:val="22"/>
              </w:rPr>
              <w:t>Ngày</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210AB" w:rsidRPr="00B210AB" w:rsidRDefault="00B210AB" w:rsidP="00B210AB">
            <w:pPr>
              <w:jc w:val="center"/>
              <w:rPr>
                <w:b/>
                <w:bCs/>
                <w:sz w:val="22"/>
                <w:szCs w:val="22"/>
              </w:rPr>
            </w:pPr>
            <w:r w:rsidRPr="00B210AB">
              <w:rPr>
                <w:b/>
                <w:bCs/>
                <w:sz w:val="22"/>
                <w:szCs w:val="22"/>
              </w:rPr>
              <w:t>Mã khách hàng (CIF)</w:t>
            </w:r>
          </w:p>
        </w:tc>
        <w:tc>
          <w:tcPr>
            <w:tcW w:w="1418" w:type="dxa"/>
            <w:gridSpan w:val="3"/>
            <w:tcBorders>
              <w:top w:val="nil"/>
              <w:left w:val="nil"/>
              <w:bottom w:val="single" w:sz="4" w:space="0" w:color="auto"/>
              <w:right w:val="single" w:sz="4" w:space="0" w:color="auto"/>
            </w:tcBorders>
            <w:shd w:val="clear" w:color="000000" w:fill="FFFFFF"/>
            <w:noWrap/>
            <w:vAlign w:val="bottom"/>
            <w:hideMark/>
          </w:tcPr>
          <w:p w:rsidR="00B210AB" w:rsidRPr="00B210AB" w:rsidRDefault="00B210AB" w:rsidP="00B210AB">
            <w:pPr>
              <w:jc w:val="center"/>
              <w:rPr>
                <w:b/>
                <w:bCs/>
                <w:sz w:val="22"/>
                <w:szCs w:val="22"/>
              </w:rPr>
            </w:pPr>
            <w:r w:rsidRPr="00B210AB">
              <w:rPr>
                <w:b/>
                <w:bCs/>
                <w:sz w:val="22"/>
                <w:szCs w:val="22"/>
              </w:rPr>
              <w:t>Tên khách hàng</w:t>
            </w:r>
          </w:p>
        </w:tc>
        <w:tc>
          <w:tcPr>
            <w:tcW w:w="850" w:type="dxa"/>
            <w:tcBorders>
              <w:top w:val="nil"/>
              <w:left w:val="nil"/>
              <w:bottom w:val="single" w:sz="4" w:space="0" w:color="auto"/>
              <w:right w:val="single" w:sz="4" w:space="0" w:color="auto"/>
            </w:tcBorders>
            <w:shd w:val="clear" w:color="000000" w:fill="FFFFFF"/>
            <w:noWrap/>
            <w:vAlign w:val="bottom"/>
            <w:hideMark/>
          </w:tcPr>
          <w:p w:rsidR="00B210AB" w:rsidRPr="00B210AB" w:rsidRDefault="00B210AB" w:rsidP="00B210AB">
            <w:pPr>
              <w:jc w:val="center"/>
              <w:rPr>
                <w:b/>
                <w:bCs/>
                <w:sz w:val="22"/>
                <w:szCs w:val="22"/>
              </w:rPr>
            </w:pPr>
            <w:r w:rsidRPr="00B210AB">
              <w:rPr>
                <w:b/>
                <w:bCs/>
                <w:sz w:val="22"/>
                <w:szCs w:val="22"/>
              </w:rPr>
              <w:t>Giấy tờ cá nhân</w:t>
            </w:r>
          </w:p>
        </w:tc>
        <w:tc>
          <w:tcPr>
            <w:tcW w:w="851" w:type="dxa"/>
            <w:tcBorders>
              <w:top w:val="nil"/>
              <w:left w:val="nil"/>
              <w:bottom w:val="single" w:sz="4" w:space="0" w:color="auto"/>
              <w:right w:val="nil"/>
            </w:tcBorders>
            <w:shd w:val="clear" w:color="000000" w:fill="FFFFFF"/>
            <w:noWrap/>
            <w:vAlign w:val="bottom"/>
            <w:hideMark/>
          </w:tcPr>
          <w:p w:rsidR="00B210AB" w:rsidRPr="00B210AB" w:rsidRDefault="00B210AB" w:rsidP="00B210AB">
            <w:pPr>
              <w:jc w:val="center"/>
              <w:rPr>
                <w:b/>
                <w:bCs/>
                <w:sz w:val="22"/>
                <w:szCs w:val="22"/>
              </w:rPr>
            </w:pPr>
            <w:r w:rsidRPr="00B210AB">
              <w:rPr>
                <w:b/>
                <w:bCs/>
                <w:sz w:val="22"/>
                <w:szCs w:val="22"/>
              </w:rPr>
              <w:t>Mã tài khoản</w:t>
            </w:r>
          </w:p>
        </w:tc>
        <w:tc>
          <w:tcPr>
            <w:tcW w:w="1120" w:type="dxa"/>
            <w:gridSpan w:val="3"/>
            <w:tcBorders>
              <w:top w:val="nil"/>
              <w:left w:val="single" w:sz="4" w:space="0" w:color="auto"/>
              <w:bottom w:val="single" w:sz="4" w:space="0" w:color="auto"/>
              <w:right w:val="single" w:sz="4" w:space="0" w:color="auto"/>
            </w:tcBorders>
            <w:shd w:val="clear" w:color="auto" w:fill="auto"/>
            <w:noWrap/>
            <w:vAlign w:val="center"/>
            <w:hideMark/>
          </w:tcPr>
          <w:p w:rsidR="00B210AB" w:rsidRPr="00B210AB" w:rsidRDefault="00B210AB" w:rsidP="00B210AB">
            <w:pPr>
              <w:jc w:val="center"/>
              <w:rPr>
                <w:b/>
                <w:bCs/>
                <w:sz w:val="22"/>
                <w:szCs w:val="22"/>
              </w:rPr>
            </w:pPr>
            <w:r w:rsidRPr="00B210AB">
              <w:rPr>
                <w:b/>
                <w:bCs/>
                <w:sz w:val="22"/>
                <w:szCs w:val="22"/>
              </w:rPr>
              <w:t>Số dư gốc</w:t>
            </w:r>
          </w:p>
        </w:tc>
        <w:tc>
          <w:tcPr>
            <w:tcW w:w="1120" w:type="dxa"/>
            <w:gridSpan w:val="2"/>
            <w:tcBorders>
              <w:top w:val="nil"/>
              <w:left w:val="nil"/>
              <w:bottom w:val="single" w:sz="4" w:space="0" w:color="auto"/>
              <w:right w:val="single" w:sz="4" w:space="0" w:color="auto"/>
            </w:tcBorders>
            <w:shd w:val="clear" w:color="000000" w:fill="FFFFFF"/>
            <w:noWrap/>
            <w:vAlign w:val="bottom"/>
            <w:hideMark/>
          </w:tcPr>
          <w:p w:rsidR="00B210AB" w:rsidRPr="00B210AB" w:rsidRDefault="00B210AB" w:rsidP="00B210AB">
            <w:pPr>
              <w:jc w:val="center"/>
              <w:rPr>
                <w:b/>
                <w:bCs/>
                <w:sz w:val="22"/>
                <w:szCs w:val="22"/>
              </w:rPr>
            </w:pPr>
            <w:r w:rsidRPr="00B210AB">
              <w:rPr>
                <w:b/>
                <w:bCs/>
                <w:sz w:val="22"/>
                <w:szCs w:val="22"/>
              </w:rPr>
              <w:t>Số dư lãi</w:t>
            </w:r>
          </w:p>
        </w:tc>
        <w:tc>
          <w:tcPr>
            <w:tcW w:w="1162" w:type="dxa"/>
            <w:gridSpan w:val="3"/>
            <w:tcBorders>
              <w:top w:val="nil"/>
              <w:left w:val="nil"/>
              <w:bottom w:val="single" w:sz="4" w:space="0" w:color="auto"/>
              <w:right w:val="single" w:sz="4" w:space="0" w:color="auto"/>
            </w:tcBorders>
            <w:shd w:val="clear" w:color="000000" w:fill="FFFFFF"/>
            <w:noWrap/>
            <w:vAlign w:val="bottom"/>
            <w:hideMark/>
          </w:tcPr>
          <w:p w:rsidR="00B210AB" w:rsidRPr="00B210AB" w:rsidRDefault="00B210AB" w:rsidP="00B210AB">
            <w:pPr>
              <w:jc w:val="center"/>
              <w:rPr>
                <w:b/>
                <w:bCs/>
                <w:sz w:val="22"/>
                <w:szCs w:val="22"/>
              </w:rPr>
            </w:pPr>
            <w:r w:rsidRPr="00B210AB">
              <w:rPr>
                <w:b/>
                <w:bCs/>
                <w:sz w:val="22"/>
                <w:szCs w:val="22"/>
              </w:rPr>
              <w:t>Tổng gốc lãi</w:t>
            </w: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r>
      <w:tr w:rsidR="00B210AB" w:rsidRPr="00B210AB" w:rsidTr="00B210AB">
        <w:trPr>
          <w:gridAfter w:val="1"/>
          <w:wAfter w:w="100" w:type="dxa"/>
          <w:trHeight w:val="285"/>
        </w:trPr>
        <w:tc>
          <w:tcPr>
            <w:tcW w:w="866"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705"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279"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418"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850"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851"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62"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r>
      <w:tr w:rsidR="00B210AB" w:rsidRPr="00B210AB" w:rsidTr="00B210AB">
        <w:trPr>
          <w:gridAfter w:val="1"/>
          <w:wAfter w:w="100" w:type="dxa"/>
          <w:trHeight w:val="285"/>
        </w:trPr>
        <w:tc>
          <w:tcPr>
            <w:tcW w:w="2850" w:type="dxa"/>
            <w:gridSpan w:val="4"/>
            <w:tcBorders>
              <w:top w:val="nil"/>
              <w:left w:val="nil"/>
              <w:bottom w:val="nil"/>
              <w:right w:val="nil"/>
            </w:tcBorders>
            <w:shd w:val="clear" w:color="auto" w:fill="auto"/>
            <w:noWrap/>
            <w:vAlign w:val="bottom"/>
            <w:hideMark/>
          </w:tcPr>
          <w:p w:rsidR="00B210AB" w:rsidRPr="00B210AB" w:rsidRDefault="00B210AB" w:rsidP="00B210AB">
            <w:pPr>
              <w:rPr>
                <w:b/>
                <w:bCs/>
                <w:sz w:val="22"/>
                <w:szCs w:val="22"/>
                <w:u w:val="single"/>
              </w:rPr>
            </w:pPr>
            <w:r w:rsidRPr="00B210AB">
              <w:rPr>
                <w:b/>
                <w:bCs/>
                <w:sz w:val="22"/>
                <w:szCs w:val="22"/>
                <w:u w:val="single"/>
              </w:rPr>
              <w:t>Các lưu ý khi xuất file:</w:t>
            </w:r>
          </w:p>
        </w:tc>
        <w:tc>
          <w:tcPr>
            <w:tcW w:w="1418"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850"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851"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62"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r>
      <w:tr w:rsidR="00B210AB" w:rsidRPr="00B210AB" w:rsidTr="00B210AB">
        <w:trPr>
          <w:gridAfter w:val="11"/>
          <w:wAfter w:w="4148" w:type="dxa"/>
          <w:trHeight w:val="1425"/>
        </w:trPr>
        <w:tc>
          <w:tcPr>
            <w:tcW w:w="6639" w:type="dxa"/>
            <w:gridSpan w:val="11"/>
            <w:tcBorders>
              <w:top w:val="nil"/>
              <w:left w:val="nil"/>
              <w:bottom w:val="nil"/>
              <w:right w:val="nil"/>
            </w:tcBorders>
            <w:shd w:val="clear" w:color="auto" w:fill="auto"/>
            <w:vAlign w:val="center"/>
            <w:hideMark/>
          </w:tcPr>
          <w:p w:rsidR="00B210AB" w:rsidRPr="00B210AB" w:rsidRDefault="00B210AB" w:rsidP="00B210AB">
            <w:pPr>
              <w:rPr>
                <w:sz w:val="22"/>
                <w:szCs w:val="22"/>
              </w:rPr>
            </w:pPr>
            <w:r w:rsidRPr="00B210AB">
              <w:rPr>
                <w:sz w:val="22"/>
                <w:szCs w:val="22"/>
              </w:rPr>
              <w:t>- Dữ liệu tại thời điểm phát sinh nghĩa vụ trả tiền bảo hiểm</w:t>
            </w:r>
            <w:r w:rsidRPr="00B210AB">
              <w:rPr>
                <w:sz w:val="22"/>
                <w:szCs w:val="22"/>
              </w:rPr>
              <w:br/>
              <w:t>- Dữ liệu xuất ra 1 file duy nhất theo font Unicode</w:t>
            </w:r>
            <w:r w:rsidRPr="00B210AB">
              <w:rPr>
                <w:sz w:val="22"/>
                <w:szCs w:val="22"/>
              </w:rPr>
              <w:br/>
              <w:t>- Quy định về tên file: Sẽ được quy định sau trên hệ thống.</w:t>
            </w:r>
          </w:p>
        </w:tc>
      </w:tr>
      <w:tr w:rsidR="00B210AB" w:rsidRPr="00B210AB" w:rsidTr="00B210AB">
        <w:trPr>
          <w:trHeight w:val="285"/>
        </w:trPr>
        <w:tc>
          <w:tcPr>
            <w:tcW w:w="2000" w:type="dxa"/>
            <w:gridSpan w:val="3"/>
            <w:tcBorders>
              <w:top w:val="nil"/>
              <w:left w:val="nil"/>
              <w:bottom w:val="nil"/>
              <w:right w:val="nil"/>
            </w:tcBorders>
            <w:shd w:val="clear" w:color="auto" w:fill="auto"/>
            <w:noWrap/>
            <w:vAlign w:val="bottom"/>
            <w:hideMark/>
          </w:tcPr>
          <w:p w:rsidR="00B210AB" w:rsidRPr="00B210AB" w:rsidRDefault="00B210AB" w:rsidP="00B210AB">
            <w:pPr>
              <w:rPr>
                <w:b/>
                <w:bCs/>
                <w:sz w:val="22"/>
                <w:szCs w:val="22"/>
                <w:u w:val="single"/>
              </w:rPr>
            </w:pPr>
            <w:r w:rsidRPr="00B210AB">
              <w:rPr>
                <w:b/>
                <w:bCs/>
                <w:sz w:val="22"/>
                <w:szCs w:val="22"/>
                <w:u w:val="single"/>
              </w:rPr>
              <w:t>Giải thích tên trường và cách lấy thông tin</w:t>
            </w:r>
          </w:p>
        </w:tc>
        <w:tc>
          <w:tcPr>
            <w:tcW w:w="1134"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546"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89" w:type="dxa"/>
            <w:gridSpan w:val="4"/>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62"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r>
      <w:tr w:rsidR="00B210AB" w:rsidRPr="00B210AB" w:rsidTr="00B210AB">
        <w:trPr>
          <w:trHeight w:val="285"/>
        </w:trPr>
        <w:tc>
          <w:tcPr>
            <w:tcW w:w="866"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705"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429"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34"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546"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89" w:type="dxa"/>
            <w:gridSpan w:val="4"/>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62"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r>
      <w:tr w:rsidR="00B210AB" w:rsidRPr="00B210AB" w:rsidTr="00B210AB">
        <w:trPr>
          <w:gridAfter w:val="5"/>
          <w:wAfter w:w="1416" w:type="dxa"/>
          <w:trHeight w:val="6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AB" w:rsidRPr="00B210AB" w:rsidRDefault="00B210AB" w:rsidP="00B210AB">
            <w:pPr>
              <w:jc w:val="center"/>
              <w:rPr>
                <w:b/>
                <w:bCs/>
                <w:sz w:val="22"/>
                <w:szCs w:val="22"/>
              </w:rPr>
            </w:pPr>
            <w:r w:rsidRPr="00B210AB">
              <w:rPr>
                <w:b/>
                <w:bCs/>
                <w:sz w:val="22"/>
                <w:szCs w:val="22"/>
              </w:rPr>
              <w:t>STT</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210AB" w:rsidRPr="00B210AB" w:rsidRDefault="00B210AB" w:rsidP="00B210AB">
            <w:pPr>
              <w:jc w:val="center"/>
              <w:rPr>
                <w:b/>
                <w:bCs/>
                <w:sz w:val="22"/>
                <w:szCs w:val="22"/>
              </w:rPr>
            </w:pPr>
            <w:r w:rsidRPr="00B210AB">
              <w:rPr>
                <w:b/>
                <w:bCs/>
                <w:sz w:val="22"/>
                <w:szCs w:val="22"/>
              </w:rPr>
              <w:t>Tên trường</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b/>
                <w:bCs/>
                <w:sz w:val="22"/>
                <w:szCs w:val="22"/>
              </w:rPr>
            </w:pPr>
            <w:r w:rsidRPr="00B210AB">
              <w:rPr>
                <w:b/>
                <w:bCs/>
                <w:sz w:val="22"/>
                <w:szCs w:val="22"/>
              </w:rPr>
              <w:t>Định dạng</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b/>
                <w:bCs/>
                <w:sz w:val="22"/>
                <w:szCs w:val="22"/>
              </w:rPr>
            </w:pPr>
            <w:r w:rsidRPr="00B210AB">
              <w:rPr>
                <w:b/>
                <w:bCs/>
                <w:sz w:val="22"/>
                <w:szCs w:val="22"/>
              </w:rPr>
              <w:t>Độ dài</w:t>
            </w:r>
          </w:p>
        </w:tc>
        <w:tc>
          <w:tcPr>
            <w:tcW w:w="5691" w:type="dxa"/>
            <w:gridSpan w:val="11"/>
            <w:tcBorders>
              <w:top w:val="single" w:sz="4" w:space="0" w:color="auto"/>
              <w:left w:val="nil"/>
              <w:bottom w:val="single" w:sz="4" w:space="0" w:color="auto"/>
              <w:right w:val="single" w:sz="4" w:space="0" w:color="auto"/>
            </w:tcBorders>
            <w:shd w:val="clear" w:color="auto" w:fill="auto"/>
            <w:noWrap/>
            <w:vAlign w:val="center"/>
            <w:hideMark/>
          </w:tcPr>
          <w:p w:rsidR="00B210AB" w:rsidRPr="00B210AB" w:rsidRDefault="00B210AB" w:rsidP="00B210AB">
            <w:pPr>
              <w:rPr>
                <w:b/>
                <w:bCs/>
                <w:sz w:val="22"/>
                <w:szCs w:val="22"/>
              </w:rPr>
            </w:pPr>
            <w:r w:rsidRPr="00B210AB">
              <w:rPr>
                <w:b/>
                <w:bCs/>
                <w:sz w:val="22"/>
                <w:szCs w:val="22"/>
              </w:rPr>
              <w:t>Diễn giải</w:t>
            </w:r>
          </w:p>
        </w:tc>
      </w:tr>
      <w:tr w:rsidR="00B210AB" w:rsidRPr="00B210AB" w:rsidTr="00B210AB">
        <w:trPr>
          <w:gridAfter w:val="5"/>
          <w:wAfter w:w="1416" w:type="dxa"/>
          <w:trHeight w:val="108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1</w:t>
            </w:r>
          </w:p>
        </w:tc>
        <w:tc>
          <w:tcPr>
            <w:tcW w:w="1134" w:type="dxa"/>
            <w:gridSpan w:val="2"/>
            <w:tcBorders>
              <w:top w:val="single" w:sz="4" w:space="0" w:color="auto"/>
              <w:left w:val="nil"/>
              <w:bottom w:val="nil"/>
              <w:right w:val="single" w:sz="4" w:space="0" w:color="000000"/>
            </w:tcBorders>
            <w:shd w:val="clear" w:color="auto" w:fill="auto"/>
            <w:noWrap/>
            <w:vAlign w:val="center"/>
            <w:hideMark/>
          </w:tcPr>
          <w:p w:rsidR="00B210AB" w:rsidRPr="00B210AB" w:rsidRDefault="00B210AB" w:rsidP="00B210AB">
            <w:pPr>
              <w:jc w:val="center"/>
              <w:rPr>
                <w:sz w:val="22"/>
                <w:szCs w:val="22"/>
              </w:rPr>
            </w:pPr>
            <w:r w:rsidRPr="00B210AB">
              <w:rPr>
                <w:sz w:val="22"/>
                <w:szCs w:val="22"/>
              </w:rPr>
              <w:t>Ngày</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Date</w:t>
            </w:r>
          </w:p>
        </w:tc>
        <w:tc>
          <w:tcPr>
            <w:tcW w:w="546" w:type="dxa"/>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8</w:t>
            </w:r>
          </w:p>
        </w:tc>
        <w:tc>
          <w:tcPr>
            <w:tcW w:w="5691" w:type="dxa"/>
            <w:gridSpan w:val="11"/>
            <w:tcBorders>
              <w:top w:val="single" w:sz="4" w:space="0" w:color="auto"/>
              <w:left w:val="nil"/>
              <w:bottom w:val="single" w:sz="4" w:space="0" w:color="auto"/>
              <w:right w:val="single" w:sz="4" w:space="0" w:color="000000"/>
            </w:tcBorders>
            <w:shd w:val="clear" w:color="auto" w:fill="auto"/>
            <w:vAlign w:val="center"/>
            <w:hideMark/>
          </w:tcPr>
          <w:p w:rsidR="00B210AB" w:rsidRPr="00B210AB" w:rsidRDefault="00B210AB" w:rsidP="00B210AB">
            <w:pPr>
              <w:rPr>
                <w:sz w:val="22"/>
                <w:szCs w:val="22"/>
              </w:rPr>
            </w:pPr>
            <w:r w:rsidRPr="00B210AB">
              <w:rPr>
                <w:sz w:val="22"/>
                <w:szCs w:val="22"/>
              </w:rPr>
              <w:t>Ngày phát sinh nghĩa vụ trả tiền bảo hiểm tiền gửi.</w:t>
            </w:r>
          </w:p>
        </w:tc>
      </w:tr>
      <w:tr w:rsidR="00B210AB" w:rsidRPr="00B210AB" w:rsidTr="00B210AB">
        <w:trPr>
          <w:gridAfter w:val="5"/>
          <w:wAfter w:w="1416" w:type="dxa"/>
          <w:trHeight w:val="135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2</w:t>
            </w:r>
          </w:p>
        </w:tc>
        <w:tc>
          <w:tcPr>
            <w:tcW w:w="1134" w:type="dxa"/>
            <w:gridSpan w:val="2"/>
            <w:tcBorders>
              <w:top w:val="single" w:sz="4" w:space="0" w:color="auto"/>
              <w:left w:val="nil"/>
              <w:bottom w:val="nil"/>
              <w:right w:val="single" w:sz="4" w:space="0" w:color="000000"/>
            </w:tcBorders>
            <w:shd w:val="clear" w:color="auto" w:fill="auto"/>
            <w:noWrap/>
            <w:vAlign w:val="center"/>
            <w:hideMark/>
          </w:tcPr>
          <w:p w:rsidR="00B210AB" w:rsidRPr="00B210AB" w:rsidRDefault="00B210AB" w:rsidP="00B210AB">
            <w:pPr>
              <w:jc w:val="center"/>
              <w:rPr>
                <w:sz w:val="22"/>
                <w:szCs w:val="22"/>
              </w:rPr>
            </w:pPr>
            <w:r w:rsidRPr="00B210AB">
              <w:rPr>
                <w:sz w:val="22"/>
                <w:szCs w:val="22"/>
              </w:rPr>
              <w:t>Mã khách hàng (CIF)</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Text</w:t>
            </w:r>
          </w:p>
        </w:tc>
        <w:tc>
          <w:tcPr>
            <w:tcW w:w="546" w:type="dxa"/>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20</w:t>
            </w:r>
          </w:p>
        </w:tc>
        <w:tc>
          <w:tcPr>
            <w:tcW w:w="5691" w:type="dxa"/>
            <w:gridSpan w:val="11"/>
            <w:tcBorders>
              <w:top w:val="single" w:sz="4" w:space="0" w:color="auto"/>
              <w:left w:val="nil"/>
              <w:bottom w:val="single" w:sz="4" w:space="0" w:color="auto"/>
              <w:right w:val="single" w:sz="4" w:space="0" w:color="auto"/>
            </w:tcBorders>
            <w:shd w:val="clear" w:color="auto" w:fill="auto"/>
            <w:vAlign w:val="center"/>
            <w:hideMark/>
          </w:tcPr>
          <w:p w:rsidR="00B210AB" w:rsidRPr="00B210AB" w:rsidRDefault="00B210AB" w:rsidP="00B210AB">
            <w:pPr>
              <w:rPr>
                <w:sz w:val="22"/>
                <w:szCs w:val="22"/>
              </w:rPr>
            </w:pPr>
            <w:r w:rsidRPr="00B210AB">
              <w:rPr>
                <w:sz w:val="22"/>
                <w:szCs w:val="22"/>
              </w:rPr>
              <w:t>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r w:rsidR="00B210AB" w:rsidRPr="00B210AB" w:rsidTr="00B210AB">
        <w:trPr>
          <w:gridAfter w:val="5"/>
          <w:wAfter w:w="1416" w:type="dxa"/>
          <w:trHeight w:val="54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3</w:t>
            </w:r>
          </w:p>
        </w:tc>
        <w:tc>
          <w:tcPr>
            <w:tcW w:w="1134" w:type="dxa"/>
            <w:gridSpan w:val="2"/>
            <w:tcBorders>
              <w:top w:val="single" w:sz="4" w:space="0" w:color="auto"/>
              <w:left w:val="nil"/>
              <w:bottom w:val="nil"/>
              <w:right w:val="single" w:sz="4" w:space="0" w:color="000000"/>
            </w:tcBorders>
            <w:shd w:val="clear" w:color="auto" w:fill="auto"/>
            <w:noWrap/>
            <w:vAlign w:val="center"/>
            <w:hideMark/>
          </w:tcPr>
          <w:p w:rsidR="00B210AB" w:rsidRPr="00B210AB" w:rsidRDefault="00B210AB" w:rsidP="00B210AB">
            <w:pPr>
              <w:jc w:val="center"/>
              <w:rPr>
                <w:sz w:val="22"/>
                <w:szCs w:val="22"/>
              </w:rPr>
            </w:pPr>
            <w:r w:rsidRPr="00B210AB">
              <w:rPr>
                <w:sz w:val="22"/>
                <w:szCs w:val="22"/>
              </w:rPr>
              <w:t>Tên khách hàng</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Text</w:t>
            </w:r>
          </w:p>
        </w:tc>
        <w:tc>
          <w:tcPr>
            <w:tcW w:w="546" w:type="dxa"/>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100</w:t>
            </w:r>
          </w:p>
        </w:tc>
        <w:tc>
          <w:tcPr>
            <w:tcW w:w="5691" w:type="dxa"/>
            <w:gridSpan w:val="11"/>
            <w:tcBorders>
              <w:top w:val="single" w:sz="4" w:space="0" w:color="auto"/>
              <w:left w:val="nil"/>
              <w:bottom w:val="single" w:sz="4" w:space="0" w:color="auto"/>
              <w:right w:val="single" w:sz="4" w:space="0" w:color="000000"/>
            </w:tcBorders>
            <w:shd w:val="clear" w:color="auto" w:fill="auto"/>
            <w:vAlign w:val="center"/>
            <w:hideMark/>
          </w:tcPr>
          <w:p w:rsidR="00B210AB" w:rsidRPr="00B210AB" w:rsidRDefault="00B210AB" w:rsidP="00B210AB">
            <w:pPr>
              <w:rPr>
                <w:sz w:val="22"/>
                <w:szCs w:val="22"/>
              </w:rPr>
            </w:pPr>
            <w:r w:rsidRPr="00B210AB">
              <w:rPr>
                <w:sz w:val="22"/>
                <w:szCs w:val="22"/>
              </w:rPr>
              <w:t>Tên khách hàng mở tài khoản tiền gửi.</w:t>
            </w:r>
          </w:p>
        </w:tc>
      </w:tr>
      <w:tr w:rsidR="00B210AB" w:rsidRPr="00B210AB" w:rsidTr="00B210AB">
        <w:trPr>
          <w:gridAfter w:val="5"/>
          <w:wAfter w:w="1416" w:type="dxa"/>
          <w:trHeight w:val="148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4</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Giấy tờ cá nhân</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Text</w:t>
            </w:r>
          </w:p>
        </w:tc>
        <w:tc>
          <w:tcPr>
            <w:tcW w:w="546" w:type="dxa"/>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20</w:t>
            </w:r>
          </w:p>
        </w:tc>
        <w:tc>
          <w:tcPr>
            <w:tcW w:w="5691" w:type="dxa"/>
            <w:gridSpan w:val="11"/>
            <w:tcBorders>
              <w:top w:val="single" w:sz="4" w:space="0" w:color="auto"/>
              <w:left w:val="nil"/>
              <w:bottom w:val="single" w:sz="4" w:space="0" w:color="auto"/>
              <w:right w:val="single" w:sz="4" w:space="0" w:color="000000"/>
            </w:tcBorders>
            <w:shd w:val="clear" w:color="auto" w:fill="auto"/>
            <w:vAlign w:val="center"/>
            <w:hideMark/>
          </w:tcPr>
          <w:p w:rsidR="00B210AB" w:rsidRPr="00B210AB" w:rsidRDefault="00B210AB" w:rsidP="00B210AB">
            <w:pPr>
              <w:rPr>
                <w:sz w:val="22"/>
                <w:szCs w:val="22"/>
              </w:rPr>
            </w:pPr>
            <w:r w:rsidRPr="00B210AB">
              <w:rPr>
                <w:sz w:val="22"/>
                <w:szCs w:val="22"/>
              </w:rPr>
              <w:t>Số Chứng minh nhân dân/ Thẻ Căn cước/ Thẻ Căn cước công dân/ Hộ chiếu còn thời hạn của khách hàng cá nhân.</w:t>
            </w:r>
            <w:r w:rsidRPr="00B210AB">
              <w:rPr>
                <w:sz w:val="22"/>
                <w:szCs w:val="22"/>
              </w:rPr>
              <w:br/>
              <w:t>Chỉ xuất số dữ liệu đối với những khách hàng cá nhân</w:t>
            </w:r>
            <w:r w:rsidRPr="00B210AB">
              <w:rPr>
                <w:sz w:val="22"/>
                <w:szCs w:val="22"/>
              </w:rPr>
              <w:br/>
              <w:t>Khách hàng không có thông tin về CC/CCCD hoặc HC: Để trống (null)</w:t>
            </w:r>
          </w:p>
        </w:tc>
      </w:tr>
      <w:tr w:rsidR="00B210AB" w:rsidRPr="00B210AB" w:rsidTr="00B210AB">
        <w:trPr>
          <w:gridAfter w:val="5"/>
          <w:wAfter w:w="1416" w:type="dxa"/>
          <w:trHeight w:val="118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5</w:t>
            </w:r>
          </w:p>
        </w:tc>
        <w:tc>
          <w:tcPr>
            <w:tcW w:w="1134" w:type="dxa"/>
            <w:gridSpan w:val="2"/>
            <w:tcBorders>
              <w:top w:val="single" w:sz="4" w:space="0" w:color="auto"/>
              <w:left w:val="nil"/>
              <w:bottom w:val="single" w:sz="4" w:space="0" w:color="auto"/>
              <w:right w:val="single" w:sz="4" w:space="0" w:color="000000"/>
            </w:tcBorders>
            <w:shd w:val="clear" w:color="auto" w:fill="auto"/>
            <w:vAlign w:val="center"/>
            <w:hideMark/>
          </w:tcPr>
          <w:p w:rsidR="00B210AB" w:rsidRPr="00B210AB" w:rsidRDefault="00B210AB" w:rsidP="00B210AB">
            <w:pPr>
              <w:jc w:val="center"/>
              <w:rPr>
                <w:sz w:val="22"/>
                <w:szCs w:val="22"/>
              </w:rPr>
            </w:pPr>
            <w:r w:rsidRPr="00B210AB">
              <w:rPr>
                <w:sz w:val="22"/>
                <w:szCs w:val="22"/>
              </w:rPr>
              <w:t>Mã tài khoản</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Text</w:t>
            </w:r>
          </w:p>
        </w:tc>
        <w:tc>
          <w:tcPr>
            <w:tcW w:w="546" w:type="dxa"/>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20</w:t>
            </w:r>
          </w:p>
        </w:tc>
        <w:tc>
          <w:tcPr>
            <w:tcW w:w="5691" w:type="dxa"/>
            <w:gridSpan w:val="11"/>
            <w:tcBorders>
              <w:top w:val="single" w:sz="4" w:space="0" w:color="auto"/>
              <w:left w:val="nil"/>
              <w:bottom w:val="single" w:sz="4" w:space="0" w:color="auto"/>
              <w:right w:val="single" w:sz="4" w:space="0" w:color="000000"/>
            </w:tcBorders>
            <w:shd w:val="clear" w:color="auto" w:fill="auto"/>
            <w:vAlign w:val="center"/>
            <w:hideMark/>
          </w:tcPr>
          <w:p w:rsidR="00B210AB" w:rsidRPr="00B210AB" w:rsidRDefault="00B210AB" w:rsidP="00B210AB">
            <w:pPr>
              <w:rPr>
                <w:sz w:val="22"/>
                <w:szCs w:val="22"/>
              </w:rPr>
            </w:pPr>
            <w:r w:rsidRPr="00B210AB">
              <w:rPr>
                <w:sz w:val="22"/>
                <w:szCs w:val="22"/>
              </w:rPr>
              <w:t>Mã tài khoản tiền gửi  tiết kiệm bắt buộc của tổ chức tài chính vi mô</w:t>
            </w:r>
          </w:p>
        </w:tc>
      </w:tr>
      <w:tr w:rsidR="00B210AB" w:rsidRPr="00B210AB" w:rsidTr="00B210AB">
        <w:trPr>
          <w:gridAfter w:val="5"/>
          <w:wAfter w:w="1416" w:type="dxa"/>
          <w:trHeight w:val="118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lastRenderedPageBreak/>
              <w:t>6</w:t>
            </w:r>
          </w:p>
        </w:tc>
        <w:tc>
          <w:tcPr>
            <w:tcW w:w="1134" w:type="dxa"/>
            <w:gridSpan w:val="2"/>
            <w:tcBorders>
              <w:top w:val="single" w:sz="4" w:space="0" w:color="auto"/>
              <w:left w:val="nil"/>
              <w:bottom w:val="single" w:sz="4" w:space="0" w:color="auto"/>
              <w:right w:val="single" w:sz="4" w:space="0" w:color="000000"/>
            </w:tcBorders>
            <w:shd w:val="clear" w:color="auto" w:fill="auto"/>
            <w:vAlign w:val="center"/>
            <w:hideMark/>
          </w:tcPr>
          <w:p w:rsidR="00B210AB" w:rsidRPr="00B210AB" w:rsidRDefault="00B210AB" w:rsidP="00B210AB">
            <w:pPr>
              <w:jc w:val="center"/>
              <w:rPr>
                <w:sz w:val="22"/>
                <w:szCs w:val="22"/>
              </w:rPr>
            </w:pPr>
            <w:r w:rsidRPr="00B210AB">
              <w:rPr>
                <w:sz w:val="22"/>
                <w:szCs w:val="22"/>
              </w:rPr>
              <w:t>Số dư gốc</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Number</w:t>
            </w:r>
          </w:p>
        </w:tc>
        <w:tc>
          <w:tcPr>
            <w:tcW w:w="546" w:type="dxa"/>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20</w:t>
            </w:r>
          </w:p>
        </w:tc>
        <w:tc>
          <w:tcPr>
            <w:tcW w:w="5691" w:type="dxa"/>
            <w:gridSpan w:val="11"/>
            <w:tcBorders>
              <w:top w:val="single" w:sz="4" w:space="0" w:color="auto"/>
              <w:left w:val="nil"/>
              <w:bottom w:val="single" w:sz="4" w:space="0" w:color="auto"/>
              <w:right w:val="single" w:sz="4" w:space="0" w:color="000000"/>
            </w:tcBorders>
            <w:shd w:val="clear" w:color="auto" w:fill="auto"/>
            <w:vAlign w:val="center"/>
            <w:hideMark/>
          </w:tcPr>
          <w:p w:rsidR="00B210AB" w:rsidRPr="00B210AB" w:rsidRDefault="00B210AB" w:rsidP="00B210AB">
            <w:pPr>
              <w:jc w:val="center"/>
              <w:rPr>
                <w:sz w:val="22"/>
                <w:szCs w:val="22"/>
              </w:rPr>
            </w:pPr>
            <w:r w:rsidRPr="00B210AB">
              <w:rPr>
                <w:sz w:val="22"/>
                <w:szCs w:val="22"/>
              </w:rPr>
              <w:t>Số dư gốc của tài khoản tiền gửi tại thời điểm phát sinh nghĩa vụ trả tiền bảo hiểm</w:t>
            </w:r>
          </w:p>
        </w:tc>
      </w:tr>
      <w:tr w:rsidR="00B210AB" w:rsidRPr="00B210AB" w:rsidTr="00B210AB">
        <w:trPr>
          <w:gridAfter w:val="5"/>
          <w:wAfter w:w="1416" w:type="dxa"/>
          <w:trHeight w:val="118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210AB" w:rsidRPr="00B210AB" w:rsidRDefault="00B210AB" w:rsidP="00B210AB">
            <w:pPr>
              <w:jc w:val="center"/>
              <w:rPr>
                <w:sz w:val="22"/>
                <w:szCs w:val="22"/>
              </w:rPr>
            </w:pPr>
            <w:r w:rsidRPr="00B210AB">
              <w:rPr>
                <w:sz w:val="22"/>
                <w:szCs w:val="22"/>
              </w:rPr>
              <w:t>Số dư lãi</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Number</w:t>
            </w:r>
          </w:p>
        </w:tc>
        <w:tc>
          <w:tcPr>
            <w:tcW w:w="546" w:type="dxa"/>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20</w:t>
            </w:r>
          </w:p>
        </w:tc>
        <w:tc>
          <w:tcPr>
            <w:tcW w:w="5691" w:type="dxa"/>
            <w:gridSpan w:val="11"/>
            <w:tcBorders>
              <w:top w:val="single" w:sz="4" w:space="0" w:color="auto"/>
              <w:left w:val="nil"/>
              <w:bottom w:val="single" w:sz="4" w:space="0" w:color="auto"/>
              <w:right w:val="single" w:sz="4" w:space="0" w:color="auto"/>
            </w:tcBorders>
            <w:shd w:val="clear" w:color="auto" w:fill="auto"/>
            <w:vAlign w:val="center"/>
            <w:hideMark/>
          </w:tcPr>
          <w:p w:rsidR="00B210AB" w:rsidRPr="00B210AB" w:rsidRDefault="00B210AB" w:rsidP="00B210AB">
            <w:pPr>
              <w:jc w:val="center"/>
              <w:rPr>
                <w:sz w:val="22"/>
                <w:szCs w:val="22"/>
              </w:rPr>
            </w:pPr>
            <w:r w:rsidRPr="00B210AB">
              <w:rPr>
                <w:sz w:val="22"/>
                <w:szCs w:val="22"/>
              </w:rPr>
              <w:t>Số dư lãi của tài khoản tiền gửi tại thời điểm phát sinh nghĩa vụ trả tiền bảo hiểm</w:t>
            </w:r>
          </w:p>
        </w:tc>
      </w:tr>
      <w:tr w:rsidR="00B210AB" w:rsidRPr="00B210AB" w:rsidTr="00B210AB">
        <w:trPr>
          <w:gridAfter w:val="5"/>
          <w:wAfter w:w="1416" w:type="dxa"/>
          <w:trHeight w:val="118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210AB" w:rsidRPr="00B210AB" w:rsidRDefault="00B210AB" w:rsidP="00B210AB">
            <w:pPr>
              <w:jc w:val="center"/>
              <w:rPr>
                <w:sz w:val="22"/>
                <w:szCs w:val="22"/>
              </w:rPr>
            </w:pPr>
            <w:r w:rsidRPr="00B210AB">
              <w:rPr>
                <w:sz w:val="22"/>
                <w:szCs w:val="22"/>
              </w:rPr>
              <w:t>Tổng gốc lãi</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Number</w:t>
            </w:r>
          </w:p>
        </w:tc>
        <w:tc>
          <w:tcPr>
            <w:tcW w:w="546" w:type="dxa"/>
            <w:tcBorders>
              <w:top w:val="nil"/>
              <w:left w:val="nil"/>
              <w:bottom w:val="single" w:sz="4" w:space="0" w:color="auto"/>
              <w:right w:val="single" w:sz="4" w:space="0" w:color="auto"/>
            </w:tcBorders>
            <w:shd w:val="clear" w:color="auto" w:fill="auto"/>
            <w:noWrap/>
            <w:vAlign w:val="center"/>
            <w:hideMark/>
          </w:tcPr>
          <w:p w:rsidR="00B210AB" w:rsidRPr="00B210AB" w:rsidRDefault="00B210AB" w:rsidP="00B210AB">
            <w:pPr>
              <w:jc w:val="center"/>
              <w:rPr>
                <w:sz w:val="22"/>
                <w:szCs w:val="22"/>
              </w:rPr>
            </w:pPr>
            <w:r w:rsidRPr="00B210AB">
              <w:rPr>
                <w:sz w:val="22"/>
                <w:szCs w:val="22"/>
              </w:rPr>
              <w:t>20</w:t>
            </w:r>
          </w:p>
        </w:tc>
        <w:tc>
          <w:tcPr>
            <w:tcW w:w="5691" w:type="dxa"/>
            <w:gridSpan w:val="11"/>
            <w:tcBorders>
              <w:top w:val="single" w:sz="4" w:space="0" w:color="auto"/>
              <w:left w:val="nil"/>
              <w:bottom w:val="single" w:sz="4" w:space="0" w:color="auto"/>
              <w:right w:val="single" w:sz="4" w:space="0" w:color="auto"/>
            </w:tcBorders>
            <w:shd w:val="clear" w:color="auto" w:fill="auto"/>
            <w:vAlign w:val="center"/>
            <w:hideMark/>
          </w:tcPr>
          <w:p w:rsidR="00B210AB" w:rsidRPr="00B210AB" w:rsidRDefault="00B210AB" w:rsidP="00B210AB">
            <w:pPr>
              <w:jc w:val="center"/>
              <w:rPr>
                <w:sz w:val="22"/>
                <w:szCs w:val="22"/>
              </w:rPr>
            </w:pPr>
            <w:r w:rsidRPr="00B210AB">
              <w:rPr>
                <w:sz w:val="22"/>
                <w:szCs w:val="22"/>
              </w:rPr>
              <w:t>Tổng tiền gốc và lãi của tài khoản tiền gửi tại thời điểm phát sinh nghĩa vụ trả tiền bảo hiểm</w:t>
            </w:r>
          </w:p>
        </w:tc>
      </w:tr>
      <w:tr w:rsidR="00B210AB" w:rsidRPr="00B210AB" w:rsidTr="00B210AB">
        <w:trPr>
          <w:trHeight w:val="285"/>
        </w:trPr>
        <w:tc>
          <w:tcPr>
            <w:tcW w:w="866"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705"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429"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34"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546"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89" w:type="dxa"/>
            <w:gridSpan w:val="4"/>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62"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r>
      <w:tr w:rsidR="00B210AB" w:rsidRPr="00B210AB" w:rsidTr="00EF5681">
        <w:trPr>
          <w:trHeight w:val="330"/>
        </w:trPr>
        <w:tc>
          <w:tcPr>
            <w:tcW w:w="3134" w:type="dxa"/>
            <w:gridSpan w:val="5"/>
            <w:tcBorders>
              <w:top w:val="nil"/>
              <w:left w:val="nil"/>
              <w:bottom w:val="nil"/>
              <w:right w:val="nil"/>
            </w:tcBorders>
            <w:shd w:val="clear" w:color="auto" w:fill="auto"/>
            <w:noWrap/>
            <w:vAlign w:val="bottom"/>
            <w:hideMark/>
          </w:tcPr>
          <w:p w:rsidR="00B210AB" w:rsidRPr="00B210AB" w:rsidRDefault="00B210AB" w:rsidP="00B210AB">
            <w:pPr>
              <w:rPr>
                <w:sz w:val="22"/>
                <w:szCs w:val="22"/>
              </w:rPr>
            </w:pPr>
            <w:r w:rsidRPr="00B210AB">
              <w:rPr>
                <w:b/>
                <w:bCs/>
                <w:sz w:val="26"/>
                <w:szCs w:val="26"/>
              </w:rPr>
              <w:t>Hướng dẫn lập mẫu:</w:t>
            </w:r>
          </w:p>
        </w:tc>
        <w:tc>
          <w:tcPr>
            <w:tcW w:w="546"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89" w:type="dxa"/>
            <w:gridSpan w:val="4"/>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62"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r>
      <w:tr w:rsidR="00B210AB" w:rsidRPr="00B210AB" w:rsidTr="00B210AB">
        <w:trPr>
          <w:trHeight w:val="285"/>
        </w:trPr>
        <w:tc>
          <w:tcPr>
            <w:tcW w:w="866"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705"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429"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34"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546" w:type="dxa"/>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89" w:type="dxa"/>
            <w:gridSpan w:val="4"/>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2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162" w:type="dxa"/>
            <w:gridSpan w:val="3"/>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1080"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c>
          <w:tcPr>
            <w:tcW w:w="236" w:type="dxa"/>
            <w:gridSpan w:val="2"/>
            <w:tcBorders>
              <w:top w:val="nil"/>
              <w:left w:val="nil"/>
              <w:bottom w:val="nil"/>
              <w:right w:val="nil"/>
            </w:tcBorders>
            <w:shd w:val="clear" w:color="auto" w:fill="auto"/>
            <w:noWrap/>
            <w:vAlign w:val="bottom"/>
            <w:hideMark/>
          </w:tcPr>
          <w:p w:rsidR="00B210AB" w:rsidRPr="00B210AB" w:rsidRDefault="00B210AB" w:rsidP="00B210AB">
            <w:pPr>
              <w:rPr>
                <w:sz w:val="22"/>
                <w:szCs w:val="22"/>
              </w:rPr>
            </w:pPr>
          </w:p>
        </w:tc>
      </w:tr>
      <w:tr w:rsidR="00B210AB" w:rsidRPr="00B210AB" w:rsidTr="00B210AB">
        <w:trPr>
          <w:gridAfter w:val="6"/>
          <w:wAfter w:w="1700" w:type="dxa"/>
          <w:trHeight w:val="360"/>
        </w:trPr>
        <w:tc>
          <w:tcPr>
            <w:tcW w:w="9087" w:type="dxa"/>
            <w:gridSpan w:val="16"/>
            <w:tcBorders>
              <w:top w:val="nil"/>
              <w:left w:val="nil"/>
              <w:bottom w:val="nil"/>
              <w:right w:val="nil"/>
            </w:tcBorders>
            <w:shd w:val="clear" w:color="auto" w:fill="auto"/>
            <w:noWrap/>
            <w:vAlign w:val="center"/>
            <w:hideMark/>
          </w:tcPr>
          <w:p w:rsidR="00B210AB" w:rsidRPr="00B210AB" w:rsidRDefault="00B210AB" w:rsidP="00B210AB">
            <w:pPr>
              <w:rPr>
                <w:sz w:val="22"/>
                <w:szCs w:val="22"/>
              </w:rPr>
            </w:pPr>
            <w:r w:rsidRPr="00B210AB">
              <w:rPr>
                <w:sz w:val="22"/>
                <w:szCs w:val="22"/>
              </w:rPr>
              <w:t>- Cột (1): Ngày phát sinh nghĩa vụ trả tiền bảo hiểm.</w:t>
            </w:r>
          </w:p>
        </w:tc>
      </w:tr>
      <w:tr w:rsidR="00B210AB" w:rsidRPr="00B210AB" w:rsidTr="00B210AB">
        <w:trPr>
          <w:gridAfter w:val="6"/>
          <w:wAfter w:w="1700" w:type="dxa"/>
          <w:trHeight w:val="975"/>
        </w:trPr>
        <w:tc>
          <w:tcPr>
            <w:tcW w:w="9087" w:type="dxa"/>
            <w:gridSpan w:val="16"/>
            <w:tcBorders>
              <w:top w:val="nil"/>
              <w:left w:val="nil"/>
              <w:bottom w:val="nil"/>
            </w:tcBorders>
            <w:shd w:val="clear" w:color="auto" w:fill="auto"/>
            <w:vAlign w:val="center"/>
            <w:hideMark/>
          </w:tcPr>
          <w:p w:rsidR="00B210AB" w:rsidRPr="00B210AB" w:rsidRDefault="00B210AB" w:rsidP="00B210AB">
            <w:pPr>
              <w:rPr>
                <w:sz w:val="22"/>
                <w:szCs w:val="22"/>
              </w:rPr>
            </w:pPr>
            <w:r w:rsidRPr="00B210AB">
              <w:rPr>
                <w:sz w:val="22"/>
                <w:szCs w:val="22"/>
              </w:rPr>
              <w:t>- Cột (2): 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r w:rsidR="00B210AB" w:rsidRPr="00B210AB" w:rsidTr="00B210AB">
        <w:trPr>
          <w:gridAfter w:val="6"/>
          <w:wAfter w:w="1700" w:type="dxa"/>
          <w:trHeight w:val="360"/>
        </w:trPr>
        <w:tc>
          <w:tcPr>
            <w:tcW w:w="9087" w:type="dxa"/>
            <w:gridSpan w:val="16"/>
            <w:tcBorders>
              <w:top w:val="nil"/>
              <w:left w:val="nil"/>
              <w:bottom w:val="nil"/>
              <w:right w:val="nil"/>
            </w:tcBorders>
            <w:shd w:val="clear" w:color="auto" w:fill="auto"/>
            <w:vAlign w:val="center"/>
            <w:hideMark/>
          </w:tcPr>
          <w:p w:rsidR="00B210AB" w:rsidRPr="00B210AB" w:rsidRDefault="00B210AB" w:rsidP="00B210AB">
            <w:pPr>
              <w:rPr>
                <w:sz w:val="22"/>
                <w:szCs w:val="22"/>
              </w:rPr>
            </w:pPr>
            <w:r w:rsidRPr="00B210AB">
              <w:rPr>
                <w:sz w:val="22"/>
                <w:szCs w:val="22"/>
              </w:rPr>
              <w:t>- Cột (3): Tên khách hàng mở tài khoản tiền gửi.</w:t>
            </w:r>
          </w:p>
        </w:tc>
      </w:tr>
      <w:tr w:rsidR="00B210AB" w:rsidRPr="00B210AB" w:rsidTr="00B210AB">
        <w:trPr>
          <w:gridAfter w:val="6"/>
          <w:wAfter w:w="1700" w:type="dxa"/>
          <w:trHeight w:val="285"/>
        </w:trPr>
        <w:tc>
          <w:tcPr>
            <w:tcW w:w="9087" w:type="dxa"/>
            <w:gridSpan w:val="16"/>
            <w:tcBorders>
              <w:top w:val="nil"/>
              <w:left w:val="nil"/>
              <w:bottom w:val="nil"/>
              <w:right w:val="nil"/>
            </w:tcBorders>
            <w:shd w:val="clear" w:color="auto" w:fill="auto"/>
            <w:vAlign w:val="center"/>
            <w:hideMark/>
          </w:tcPr>
          <w:p w:rsidR="00B210AB" w:rsidRPr="00B210AB" w:rsidRDefault="00B210AB" w:rsidP="00B210AB">
            <w:pPr>
              <w:rPr>
                <w:sz w:val="22"/>
                <w:szCs w:val="22"/>
              </w:rPr>
            </w:pPr>
            <w:r w:rsidRPr="00B210AB">
              <w:rPr>
                <w:sz w:val="22"/>
                <w:szCs w:val="22"/>
              </w:rPr>
              <w:t>- Cột (4): Số Chứng minh nhân dân/ Thẻ Căn cước/ Thẻ Căn cước công dân/ Hộ chiếu còn thời hạn của khách hàng cá nhân.</w:t>
            </w:r>
          </w:p>
        </w:tc>
      </w:tr>
      <w:tr w:rsidR="00B210AB" w:rsidRPr="00B210AB" w:rsidTr="00B210AB">
        <w:trPr>
          <w:gridAfter w:val="6"/>
          <w:wAfter w:w="1700" w:type="dxa"/>
          <w:trHeight w:val="285"/>
        </w:trPr>
        <w:tc>
          <w:tcPr>
            <w:tcW w:w="9087" w:type="dxa"/>
            <w:gridSpan w:val="16"/>
            <w:tcBorders>
              <w:top w:val="nil"/>
              <w:left w:val="nil"/>
              <w:bottom w:val="nil"/>
              <w:right w:val="nil"/>
            </w:tcBorders>
            <w:shd w:val="clear" w:color="auto" w:fill="auto"/>
            <w:vAlign w:val="center"/>
            <w:hideMark/>
          </w:tcPr>
          <w:p w:rsidR="00B210AB" w:rsidRPr="00B210AB" w:rsidRDefault="00B210AB" w:rsidP="00B210AB">
            <w:pPr>
              <w:rPr>
                <w:sz w:val="22"/>
                <w:szCs w:val="22"/>
              </w:rPr>
            </w:pPr>
            <w:r w:rsidRPr="00B210AB">
              <w:rPr>
                <w:sz w:val="22"/>
                <w:szCs w:val="22"/>
              </w:rPr>
              <w:t>- Cột (5): Mã tài khoản tiền gửi tiết kiệm bắt buộc của tổ chức tài chính vi mô.</w:t>
            </w:r>
          </w:p>
        </w:tc>
      </w:tr>
      <w:tr w:rsidR="00B210AB" w:rsidRPr="00B210AB" w:rsidTr="00B210AB">
        <w:trPr>
          <w:gridAfter w:val="6"/>
          <w:wAfter w:w="1700" w:type="dxa"/>
          <w:trHeight w:val="285"/>
        </w:trPr>
        <w:tc>
          <w:tcPr>
            <w:tcW w:w="9087" w:type="dxa"/>
            <w:gridSpan w:val="16"/>
            <w:tcBorders>
              <w:top w:val="nil"/>
              <w:left w:val="nil"/>
              <w:bottom w:val="nil"/>
              <w:right w:val="nil"/>
            </w:tcBorders>
            <w:shd w:val="clear" w:color="auto" w:fill="auto"/>
            <w:noWrap/>
            <w:vAlign w:val="bottom"/>
            <w:hideMark/>
          </w:tcPr>
          <w:p w:rsidR="00B210AB" w:rsidRPr="00B210AB" w:rsidRDefault="00B210AB" w:rsidP="00B210AB">
            <w:pPr>
              <w:rPr>
                <w:sz w:val="22"/>
                <w:szCs w:val="22"/>
              </w:rPr>
            </w:pPr>
            <w:r w:rsidRPr="00B210AB">
              <w:rPr>
                <w:sz w:val="22"/>
                <w:szCs w:val="22"/>
              </w:rPr>
              <w:t>- Cột (6): Số dư gốc của tài khoản tiền gửi tại thời điểm phát sinh nghĩa vụ trả tiền bảo hiểm.</w:t>
            </w:r>
          </w:p>
        </w:tc>
      </w:tr>
      <w:tr w:rsidR="00B210AB" w:rsidRPr="00B210AB" w:rsidTr="00B210AB">
        <w:trPr>
          <w:gridAfter w:val="6"/>
          <w:wAfter w:w="1700" w:type="dxa"/>
          <w:trHeight w:val="285"/>
        </w:trPr>
        <w:tc>
          <w:tcPr>
            <w:tcW w:w="9087" w:type="dxa"/>
            <w:gridSpan w:val="16"/>
            <w:tcBorders>
              <w:top w:val="nil"/>
              <w:left w:val="nil"/>
              <w:bottom w:val="nil"/>
              <w:right w:val="nil"/>
            </w:tcBorders>
            <w:shd w:val="clear" w:color="auto" w:fill="auto"/>
            <w:noWrap/>
            <w:vAlign w:val="bottom"/>
            <w:hideMark/>
          </w:tcPr>
          <w:p w:rsidR="00B210AB" w:rsidRPr="00B210AB" w:rsidRDefault="00B210AB" w:rsidP="00B210AB">
            <w:pPr>
              <w:rPr>
                <w:sz w:val="22"/>
                <w:szCs w:val="22"/>
              </w:rPr>
            </w:pPr>
            <w:r w:rsidRPr="00B210AB">
              <w:rPr>
                <w:sz w:val="22"/>
                <w:szCs w:val="22"/>
              </w:rPr>
              <w:t>- Cột (7): Số dư lãi của tài khoản tiền gửi tại thời điểm phát sinh nghĩa vụ trả tiền bảo hiểm.</w:t>
            </w:r>
          </w:p>
        </w:tc>
      </w:tr>
      <w:tr w:rsidR="00B210AB" w:rsidRPr="00B210AB" w:rsidTr="00B210AB">
        <w:trPr>
          <w:gridAfter w:val="6"/>
          <w:wAfter w:w="1700" w:type="dxa"/>
          <w:trHeight w:val="285"/>
        </w:trPr>
        <w:tc>
          <w:tcPr>
            <w:tcW w:w="9087" w:type="dxa"/>
            <w:gridSpan w:val="16"/>
            <w:tcBorders>
              <w:top w:val="nil"/>
              <w:left w:val="nil"/>
              <w:bottom w:val="nil"/>
              <w:right w:val="nil"/>
            </w:tcBorders>
            <w:shd w:val="clear" w:color="auto" w:fill="auto"/>
            <w:noWrap/>
            <w:vAlign w:val="bottom"/>
            <w:hideMark/>
          </w:tcPr>
          <w:p w:rsidR="00B210AB" w:rsidRPr="00B210AB" w:rsidRDefault="00B210AB" w:rsidP="00B210AB">
            <w:pPr>
              <w:rPr>
                <w:sz w:val="22"/>
                <w:szCs w:val="22"/>
              </w:rPr>
            </w:pPr>
            <w:r w:rsidRPr="00B210AB">
              <w:rPr>
                <w:sz w:val="22"/>
                <w:szCs w:val="22"/>
              </w:rPr>
              <w:t>- Cột (8): Tổng tiền gốc và lãi của tài khoản tiền gửi tại thời điểm phát sinh nghĩa vụ trả tiền bảo hiểm.</w:t>
            </w:r>
          </w:p>
        </w:tc>
      </w:tr>
    </w:tbl>
    <w:p w:rsidR="00991BA4" w:rsidRPr="00B210AB" w:rsidRDefault="00AD1757" w:rsidP="00B210AB">
      <w:pPr>
        <w:spacing w:before="120" w:after="100" w:afterAutospacing="1"/>
        <w:jc w:val="center"/>
      </w:pPr>
    </w:p>
    <w:sectPr w:rsidR="00991BA4" w:rsidRPr="00B210AB" w:rsidSect="00D8369A">
      <w:headerReference w:type="default" r:id="rId8"/>
      <w:pgSz w:w="12240" w:h="15840"/>
      <w:pgMar w:top="567"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757" w:rsidRDefault="00AD1757" w:rsidP="00D8369A">
      <w:r>
        <w:separator/>
      </w:r>
    </w:p>
  </w:endnote>
  <w:endnote w:type="continuationSeparator" w:id="0">
    <w:p w:rsidR="00AD1757" w:rsidRDefault="00AD1757" w:rsidP="00D8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757" w:rsidRDefault="00AD1757" w:rsidP="00D8369A">
      <w:r>
        <w:separator/>
      </w:r>
    </w:p>
  </w:footnote>
  <w:footnote w:type="continuationSeparator" w:id="0">
    <w:p w:rsidR="00AD1757" w:rsidRDefault="00AD1757" w:rsidP="00D83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10917"/>
      <w:docPartObj>
        <w:docPartGallery w:val="Page Numbers (Top of Page)"/>
        <w:docPartUnique/>
      </w:docPartObj>
    </w:sdtPr>
    <w:sdtEndPr>
      <w:rPr>
        <w:noProof/>
      </w:rPr>
    </w:sdtEndPr>
    <w:sdtContent>
      <w:p w:rsidR="00D8369A" w:rsidRDefault="00D8369A">
        <w:pPr>
          <w:pStyle w:val="Header"/>
          <w:jc w:val="center"/>
        </w:pPr>
        <w:r>
          <w:fldChar w:fldCharType="begin"/>
        </w:r>
        <w:r>
          <w:instrText xml:space="preserve"> PAGE   \* MERGEFORMAT </w:instrText>
        </w:r>
        <w:r>
          <w:fldChar w:fldCharType="separate"/>
        </w:r>
        <w:r w:rsidR="00A20032">
          <w:rPr>
            <w:noProof/>
          </w:rPr>
          <w:t>2</w:t>
        </w:r>
        <w:r>
          <w:rPr>
            <w:noProof/>
          </w:rPr>
          <w:fldChar w:fldCharType="end"/>
        </w:r>
      </w:p>
    </w:sdtContent>
  </w:sdt>
  <w:p w:rsidR="00D8369A" w:rsidRDefault="00D836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543"/>
    <w:rsid w:val="00000A20"/>
    <w:rsid w:val="0012070A"/>
    <w:rsid w:val="00357A3E"/>
    <w:rsid w:val="00383543"/>
    <w:rsid w:val="003C2319"/>
    <w:rsid w:val="003D364F"/>
    <w:rsid w:val="00402FF2"/>
    <w:rsid w:val="00437AF2"/>
    <w:rsid w:val="004A57BD"/>
    <w:rsid w:val="00807B04"/>
    <w:rsid w:val="0082208F"/>
    <w:rsid w:val="008B5D93"/>
    <w:rsid w:val="0092128C"/>
    <w:rsid w:val="00927263"/>
    <w:rsid w:val="00965A62"/>
    <w:rsid w:val="00A20032"/>
    <w:rsid w:val="00AD1757"/>
    <w:rsid w:val="00B210AB"/>
    <w:rsid w:val="00B4330B"/>
    <w:rsid w:val="00B603EA"/>
    <w:rsid w:val="00B92708"/>
    <w:rsid w:val="00BC35E6"/>
    <w:rsid w:val="00BD3296"/>
    <w:rsid w:val="00CB4D9A"/>
    <w:rsid w:val="00D8369A"/>
    <w:rsid w:val="00DF1FEF"/>
    <w:rsid w:val="00E16AA1"/>
    <w:rsid w:val="00F41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397360">
      <w:bodyDiv w:val="1"/>
      <w:marLeft w:val="0"/>
      <w:marRight w:val="0"/>
      <w:marTop w:val="0"/>
      <w:marBottom w:val="0"/>
      <w:divBdr>
        <w:top w:val="none" w:sz="0" w:space="0" w:color="auto"/>
        <w:left w:val="none" w:sz="0" w:space="0" w:color="auto"/>
        <w:bottom w:val="none" w:sz="0" w:space="0" w:color="auto"/>
        <w:right w:val="none" w:sz="0" w:space="0" w:color="auto"/>
      </w:divBdr>
    </w:div>
    <w:div w:id="210757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F0B8E-EF05-42E8-B193-959007ED4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3</cp:revision>
  <cp:lastPrinted>2025-12-30T07:58:00Z</cp:lastPrinted>
  <dcterms:created xsi:type="dcterms:W3CDTF">2026-02-12T03:23:00Z</dcterms:created>
  <dcterms:modified xsi:type="dcterms:W3CDTF">2026-02-12T06:58:00Z</dcterms:modified>
</cp:coreProperties>
</file>